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5F17E" w14:textId="270F4939" w:rsidR="00F10D42" w:rsidRPr="00685484" w:rsidRDefault="00F10D42" w:rsidP="00942E6D">
      <w:pPr>
        <w:jc w:val="center"/>
        <w:rPr>
          <w:rFonts w:ascii="Steelfish Eb" w:eastAsia="Times New Roman" w:hAnsi="Steelfish Eb"/>
          <w:b/>
          <w:bCs/>
          <w:sz w:val="40"/>
          <w:szCs w:val="40"/>
        </w:rPr>
      </w:pPr>
      <w:r>
        <w:rPr>
          <w:rFonts w:ascii="Steelfish Eb" w:eastAsia="Times New Roman" w:hAnsi="Steelfish Eb"/>
          <w:b/>
          <w:bCs/>
          <w:sz w:val="40"/>
          <w:szCs w:val="40"/>
        </w:rPr>
        <w:t>ENCOURAGEMENT FOLDERS</w:t>
      </w:r>
    </w:p>
    <w:p w14:paraId="23BD7DD9" w14:textId="414BFF1C" w:rsidR="00F10D42" w:rsidRDefault="002B43CB" w:rsidP="00685484">
      <w:pPr>
        <w:rPr>
          <w:rFonts w:ascii="Zilla Slab" w:eastAsia="Times New Roman" w:hAnsi="Zilla Slab"/>
          <w:sz w:val="24"/>
          <w:szCs w:val="24"/>
        </w:rPr>
      </w:pPr>
      <w:r>
        <w:rPr>
          <w:rFonts w:ascii="Zilla Slab" w:eastAsia="Times New Roman" w:hAnsi="Zilla Slab"/>
          <w:noProof/>
          <w:sz w:val="24"/>
          <w:szCs w:val="24"/>
        </w:rPr>
        <w:drawing>
          <wp:anchor distT="0" distB="0" distL="114300" distR="114300" simplePos="0" relativeHeight="251658240" behindDoc="0" locked="0" layoutInCell="1" allowOverlap="1" wp14:anchorId="20C5830E" wp14:editId="156AE8A2">
            <wp:simplePos x="0" y="0"/>
            <wp:positionH relativeFrom="column">
              <wp:posOffset>4690110</wp:posOffset>
            </wp:positionH>
            <wp:positionV relativeFrom="paragraph">
              <wp:posOffset>148590</wp:posOffset>
            </wp:positionV>
            <wp:extent cx="1779270" cy="1821180"/>
            <wp:effectExtent l="0" t="0" r="0" b="7620"/>
            <wp:wrapSquare wrapText="bothSides"/>
            <wp:docPr id="2" name="Picture 2"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ouragementfolders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9270" cy="1821180"/>
                    </a:xfrm>
                    <a:prstGeom prst="rect">
                      <a:avLst/>
                    </a:prstGeom>
                  </pic:spPr>
                </pic:pic>
              </a:graphicData>
            </a:graphic>
          </wp:anchor>
        </w:drawing>
      </w:r>
      <w:r w:rsidR="00942E6D">
        <w:rPr>
          <w:rFonts w:ascii="Zilla Slab" w:eastAsia="Times New Roman" w:hAnsi="Zilla Slab"/>
          <w:sz w:val="24"/>
          <w:szCs w:val="24"/>
        </w:rPr>
        <w:t>Optimistic thinking is an attitude of confidence, hopefulness, and positive thinking regarding life situations in the past, present, and future. To help build your Little’s optimistic thinking, c</w:t>
      </w:r>
      <w:r w:rsidR="00F10D42">
        <w:rPr>
          <w:rFonts w:ascii="Zilla Slab" w:eastAsia="Times New Roman" w:hAnsi="Zilla Slab"/>
          <w:sz w:val="24"/>
          <w:szCs w:val="24"/>
        </w:rPr>
        <w:t xml:space="preserve">reate an </w:t>
      </w:r>
      <w:r w:rsidR="00942E6D">
        <w:rPr>
          <w:rFonts w:ascii="Zilla Slab" w:eastAsia="Times New Roman" w:hAnsi="Zilla Slab"/>
          <w:sz w:val="24"/>
          <w:szCs w:val="24"/>
        </w:rPr>
        <w:t>E</w:t>
      </w:r>
      <w:r w:rsidR="00F10D42">
        <w:rPr>
          <w:rFonts w:ascii="Zilla Slab" w:eastAsia="Times New Roman" w:hAnsi="Zilla Slab"/>
          <w:sz w:val="24"/>
          <w:szCs w:val="24"/>
        </w:rPr>
        <w:t xml:space="preserve">ncouragement </w:t>
      </w:r>
      <w:r w:rsidR="00942E6D">
        <w:rPr>
          <w:rFonts w:ascii="Zilla Slab" w:eastAsia="Times New Roman" w:hAnsi="Zilla Slab"/>
          <w:sz w:val="24"/>
          <w:szCs w:val="24"/>
        </w:rPr>
        <w:t>F</w:t>
      </w:r>
      <w:r w:rsidR="00F10D42">
        <w:rPr>
          <w:rFonts w:ascii="Zilla Slab" w:eastAsia="Times New Roman" w:hAnsi="Zilla Slab"/>
          <w:sz w:val="24"/>
          <w:szCs w:val="24"/>
        </w:rPr>
        <w:t>older for your Little</w:t>
      </w:r>
      <w:r w:rsidR="00942E6D">
        <w:rPr>
          <w:rFonts w:ascii="Zilla Slab" w:eastAsia="Times New Roman" w:hAnsi="Zilla Slab"/>
          <w:sz w:val="24"/>
          <w:szCs w:val="24"/>
        </w:rPr>
        <w:t>. O</w:t>
      </w:r>
      <w:r w:rsidR="00F10D42">
        <w:rPr>
          <w:rFonts w:ascii="Zilla Slab" w:eastAsia="Times New Roman" w:hAnsi="Zilla Slab"/>
          <w:sz w:val="24"/>
          <w:szCs w:val="24"/>
        </w:rPr>
        <w:t>n the outside write encouraging phrases, put-ups, etc.</w:t>
      </w:r>
      <w:r w:rsidR="00942E6D">
        <w:rPr>
          <w:rFonts w:ascii="Zilla Slab" w:eastAsia="Times New Roman" w:hAnsi="Zilla Slab"/>
          <w:sz w:val="24"/>
          <w:szCs w:val="24"/>
        </w:rPr>
        <w:t xml:space="preserve"> that you have recognized about your Little. On the inside, fill the folder with pictures from your match outings and things you like to do together, such as coloring pages, then give the folder to your Little when you meet again in person. Your Little can then add to it, writing their own encouraging statements about themselves on the outside of the folder and adding to the content on the inside. Encourage others in your Little’s life to add to the folder, as well.</w:t>
      </w:r>
      <w:r>
        <w:rPr>
          <w:rFonts w:ascii="Zilla Slab" w:eastAsia="Times New Roman" w:hAnsi="Zilla Slab"/>
          <w:sz w:val="24"/>
          <w:szCs w:val="24"/>
        </w:rPr>
        <w:br/>
      </w:r>
    </w:p>
    <w:p w14:paraId="6C52DDED" w14:textId="5F46DF5F" w:rsidR="00F10D42" w:rsidRDefault="00F10D42" w:rsidP="00F10D42">
      <w:pPr>
        <w:rPr>
          <w:rFonts w:ascii="Zilla Slab" w:eastAsia="Times New Roman" w:hAnsi="Zilla Slab"/>
          <w:sz w:val="24"/>
          <w:szCs w:val="24"/>
        </w:rPr>
      </w:pPr>
      <w:r w:rsidRPr="00F10D42">
        <w:rPr>
          <w:rFonts w:ascii="Zilla Slab" w:eastAsia="Times New Roman" w:hAnsi="Zilla Slab"/>
          <w:sz w:val="24"/>
          <w:szCs w:val="24"/>
        </w:rPr>
        <w:t xml:space="preserve">When </w:t>
      </w:r>
      <w:r>
        <w:rPr>
          <w:rFonts w:ascii="Zilla Slab" w:eastAsia="Times New Roman" w:hAnsi="Zilla Slab"/>
          <w:sz w:val="24"/>
          <w:szCs w:val="24"/>
        </w:rPr>
        <w:t xml:space="preserve">thinking of </w:t>
      </w:r>
      <w:r w:rsidRPr="00F10D42">
        <w:rPr>
          <w:rFonts w:ascii="Zilla Slab" w:eastAsia="Times New Roman" w:hAnsi="Zilla Slab"/>
          <w:sz w:val="24"/>
          <w:szCs w:val="24"/>
        </w:rPr>
        <w:t xml:space="preserve">phrases to choose, </w:t>
      </w:r>
      <w:r>
        <w:rPr>
          <w:rFonts w:ascii="Zilla Slab" w:eastAsia="Times New Roman" w:hAnsi="Zilla Slab"/>
          <w:sz w:val="24"/>
          <w:szCs w:val="24"/>
        </w:rPr>
        <w:t>when in doubt choose</w:t>
      </w:r>
      <w:r w:rsidRPr="00F10D42">
        <w:rPr>
          <w:rFonts w:ascii="Zilla Slab" w:eastAsia="Times New Roman" w:hAnsi="Zilla Slab"/>
          <w:sz w:val="24"/>
          <w:szCs w:val="24"/>
        </w:rPr>
        <w:t xml:space="preserve"> specificity over generality</w:t>
      </w:r>
      <w:r>
        <w:rPr>
          <w:rFonts w:ascii="Zilla Slab" w:eastAsia="Times New Roman" w:hAnsi="Zilla Slab"/>
          <w:sz w:val="24"/>
          <w:szCs w:val="24"/>
        </w:rPr>
        <w:t>.</w:t>
      </w:r>
    </w:p>
    <w:p w14:paraId="3CF43872" w14:textId="587F8F29" w:rsidR="00F10D42" w:rsidRDefault="00F10D42" w:rsidP="00F10D42">
      <w:pPr>
        <w:rPr>
          <w:rFonts w:ascii="Zilla Slab" w:eastAsia="Times New Roman" w:hAnsi="Zilla Slab"/>
          <w:sz w:val="24"/>
          <w:szCs w:val="24"/>
        </w:rPr>
      </w:pPr>
      <w:bookmarkStart w:id="0" w:name="_GoBack"/>
      <w:r>
        <w:rPr>
          <w:rFonts w:ascii="Zilla Slab" w:eastAsia="Times New Roman" w:hAnsi="Zilla Slab"/>
          <w:noProof/>
          <w:sz w:val="24"/>
          <w:szCs w:val="24"/>
        </w:rPr>
        <w:drawing>
          <wp:inline distT="0" distB="0" distL="0" distR="0" wp14:anchorId="30A40E82" wp14:editId="79D8C03C">
            <wp:extent cx="5547360" cy="274478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ouragementfold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3584" cy="2757764"/>
                    </a:xfrm>
                    <a:prstGeom prst="rect">
                      <a:avLst/>
                    </a:prstGeom>
                  </pic:spPr>
                </pic:pic>
              </a:graphicData>
            </a:graphic>
          </wp:inline>
        </w:drawing>
      </w:r>
      <w:bookmarkEnd w:id="0"/>
    </w:p>
    <w:p w14:paraId="7859E523" w14:textId="422CBFEA" w:rsidR="00685484" w:rsidRDefault="00F10D42" w:rsidP="00F10D42">
      <w:pPr>
        <w:rPr>
          <w:rFonts w:ascii="Zilla Slab" w:eastAsia="Times New Roman" w:hAnsi="Zilla Slab"/>
          <w:sz w:val="24"/>
          <w:szCs w:val="24"/>
        </w:rPr>
      </w:pPr>
      <w:r w:rsidRPr="00F10D42">
        <w:rPr>
          <w:rFonts w:ascii="Zilla Slab" w:eastAsia="Times New Roman" w:hAnsi="Zilla Slab"/>
          <w:sz w:val="24"/>
          <w:szCs w:val="24"/>
        </w:rPr>
        <w:t xml:space="preserve">Schedule regular times during </w:t>
      </w:r>
      <w:r>
        <w:rPr>
          <w:rFonts w:ascii="Zilla Slab" w:eastAsia="Times New Roman" w:hAnsi="Zilla Slab"/>
          <w:sz w:val="24"/>
          <w:szCs w:val="24"/>
        </w:rPr>
        <w:t>for you and your little</w:t>
      </w:r>
      <w:r w:rsidRPr="00F10D42">
        <w:rPr>
          <w:rFonts w:ascii="Zilla Slab" w:eastAsia="Times New Roman" w:hAnsi="Zilla Slab"/>
          <w:sz w:val="24"/>
          <w:szCs w:val="24"/>
        </w:rPr>
        <w:t xml:space="preserve"> to pull out their Encouragement Folders</w:t>
      </w:r>
      <w:r>
        <w:rPr>
          <w:rFonts w:ascii="Zilla Slab" w:eastAsia="Times New Roman" w:hAnsi="Zilla Slab"/>
          <w:sz w:val="24"/>
          <w:szCs w:val="24"/>
        </w:rPr>
        <w:t xml:space="preserve"> </w:t>
      </w:r>
      <w:r w:rsidRPr="00F10D42">
        <w:rPr>
          <w:rFonts w:ascii="Zilla Slab" w:eastAsia="Times New Roman" w:hAnsi="Zilla Slab"/>
          <w:sz w:val="24"/>
          <w:szCs w:val="24"/>
        </w:rPr>
        <w:t xml:space="preserve">and take </w:t>
      </w:r>
      <w:r>
        <w:rPr>
          <w:rFonts w:ascii="Zilla Slab" w:eastAsia="Times New Roman" w:hAnsi="Zilla Slab"/>
          <w:sz w:val="24"/>
          <w:szCs w:val="24"/>
        </w:rPr>
        <w:t xml:space="preserve">a couple minutes during your </w:t>
      </w:r>
      <w:r w:rsidR="00942E6D">
        <w:rPr>
          <w:rFonts w:ascii="Zilla Slab" w:eastAsia="Times New Roman" w:hAnsi="Zilla Slab"/>
          <w:sz w:val="24"/>
          <w:szCs w:val="24"/>
        </w:rPr>
        <w:t>match outing</w:t>
      </w:r>
      <w:r>
        <w:rPr>
          <w:rFonts w:ascii="Zilla Slab" w:eastAsia="Times New Roman" w:hAnsi="Zilla Slab"/>
          <w:sz w:val="24"/>
          <w:szCs w:val="24"/>
        </w:rPr>
        <w:t>s to allow your Little</w:t>
      </w:r>
      <w:r w:rsidRPr="00F10D42">
        <w:rPr>
          <w:rFonts w:ascii="Zilla Slab" w:eastAsia="Times New Roman" w:hAnsi="Zilla Slab"/>
          <w:sz w:val="24"/>
          <w:szCs w:val="24"/>
        </w:rPr>
        <w:t xml:space="preserve"> to remind themselves of what they and others wrote.</w:t>
      </w:r>
    </w:p>
    <w:p w14:paraId="4B38EE4A" w14:textId="18D25951" w:rsidR="00942E6D" w:rsidRPr="00942E6D" w:rsidRDefault="00F11068" w:rsidP="00F11068">
      <w:pPr>
        <w:rPr>
          <w:rFonts w:ascii="Zilla Slab" w:eastAsia="Times New Roman" w:hAnsi="Zilla Slab"/>
          <w:sz w:val="24"/>
          <w:szCs w:val="24"/>
        </w:rPr>
        <w:sectPr w:rsidR="00942E6D" w:rsidRPr="00942E6D">
          <w:footerReference w:type="default" r:id="rId9"/>
          <w:pgSz w:w="12240" w:h="15840"/>
          <w:pgMar w:top="1440" w:right="1440" w:bottom="1440" w:left="1440" w:header="720" w:footer="720" w:gutter="0"/>
          <w:cols w:space="720"/>
          <w:docGrid w:linePitch="360"/>
        </w:sectPr>
      </w:pPr>
      <w:r w:rsidRPr="00F11068">
        <w:rPr>
          <w:rFonts w:ascii="Zilla Slab" w:eastAsia="Times New Roman" w:hAnsi="Zilla Slab"/>
          <w:sz w:val="24"/>
          <w:szCs w:val="24"/>
        </w:rPr>
        <w:t xml:space="preserve">Your </w:t>
      </w:r>
      <w:r>
        <w:rPr>
          <w:rFonts w:ascii="Zilla Slab" w:eastAsia="Times New Roman" w:hAnsi="Zilla Slab"/>
          <w:sz w:val="24"/>
          <w:szCs w:val="24"/>
        </w:rPr>
        <w:t>Little</w:t>
      </w:r>
      <w:r w:rsidRPr="00F11068">
        <w:rPr>
          <w:rFonts w:ascii="Zilla Slab" w:eastAsia="Times New Roman" w:hAnsi="Zilla Slab"/>
          <w:sz w:val="24"/>
          <w:szCs w:val="24"/>
        </w:rPr>
        <w:t xml:space="preserve"> is learning to stop, take a breath, and then make a decision about how they want to think</w:t>
      </w:r>
      <w:r>
        <w:rPr>
          <w:rFonts w:ascii="Zilla Slab" w:eastAsia="Times New Roman" w:hAnsi="Zilla Slab"/>
          <w:sz w:val="24"/>
          <w:szCs w:val="24"/>
        </w:rPr>
        <w:t xml:space="preserve"> </w:t>
      </w:r>
      <w:r w:rsidRPr="00F11068">
        <w:rPr>
          <w:rFonts w:ascii="Zilla Slab" w:eastAsia="Times New Roman" w:hAnsi="Zilla Slab"/>
          <w:sz w:val="24"/>
          <w:szCs w:val="24"/>
        </w:rPr>
        <w:t>and act in stressful or challenging situations. When they repeat this same pattern of noticing, naming, and</w:t>
      </w:r>
      <w:r>
        <w:rPr>
          <w:rFonts w:ascii="Zilla Slab" w:eastAsia="Times New Roman" w:hAnsi="Zilla Slab"/>
          <w:sz w:val="24"/>
          <w:szCs w:val="24"/>
        </w:rPr>
        <w:t xml:space="preserve"> </w:t>
      </w:r>
      <w:r w:rsidRPr="00F11068">
        <w:rPr>
          <w:rFonts w:ascii="Zilla Slab" w:eastAsia="Times New Roman" w:hAnsi="Zilla Slab"/>
          <w:sz w:val="24"/>
          <w:szCs w:val="24"/>
        </w:rPr>
        <w:t>reframing, their brains actually build and strengthen new neural pathways. Helping our children recognize</w:t>
      </w:r>
      <w:r>
        <w:rPr>
          <w:rFonts w:ascii="Zilla Slab" w:eastAsia="Times New Roman" w:hAnsi="Zilla Slab"/>
          <w:sz w:val="24"/>
          <w:szCs w:val="24"/>
        </w:rPr>
        <w:t xml:space="preserve"> </w:t>
      </w:r>
      <w:r w:rsidRPr="00F11068">
        <w:rPr>
          <w:rFonts w:ascii="Zilla Slab" w:eastAsia="Times New Roman" w:hAnsi="Zilla Slab"/>
          <w:sz w:val="24"/>
          <w:szCs w:val="24"/>
        </w:rPr>
        <w:t>their feelings and control their attitudes gives them a head start toward being well-grounded and confident</w:t>
      </w:r>
      <w:r>
        <w:rPr>
          <w:rFonts w:ascii="Zilla Slab" w:eastAsia="Times New Roman" w:hAnsi="Zilla Slab"/>
          <w:sz w:val="24"/>
          <w:szCs w:val="24"/>
        </w:rPr>
        <w:t xml:space="preserve"> </w:t>
      </w:r>
      <w:r w:rsidRPr="00F11068">
        <w:rPr>
          <w:rFonts w:ascii="Zilla Slab" w:eastAsia="Times New Roman" w:hAnsi="Zilla Slab"/>
          <w:sz w:val="24"/>
          <w:szCs w:val="24"/>
        </w:rPr>
        <w:t>people</w:t>
      </w:r>
      <w:r w:rsidR="002B43CB">
        <w:rPr>
          <w:rFonts w:ascii="Zilla Slab" w:eastAsia="Times New Roman" w:hAnsi="Zilla Slab"/>
          <w:sz w:val="24"/>
          <w:szCs w:val="24"/>
        </w:rPr>
        <w:t>.</w:t>
      </w:r>
    </w:p>
    <w:p w14:paraId="692C0007" w14:textId="77777777" w:rsidR="00550A35" w:rsidRPr="00942E6D" w:rsidRDefault="00550A35" w:rsidP="00942E6D">
      <w:pPr>
        <w:rPr>
          <w:rFonts w:ascii="Zilla Slab" w:eastAsia="Times New Roman" w:hAnsi="Zilla Slab"/>
          <w:sz w:val="24"/>
          <w:szCs w:val="24"/>
        </w:rPr>
      </w:pPr>
    </w:p>
    <w:sectPr w:rsidR="00550A35" w:rsidRPr="00942E6D" w:rsidSect="009F21A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F2B7" w14:textId="77777777" w:rsidR="00343670" w:rsidRDefault="00343670" w:rsidP="00942E6D">
      <w:pPr>
        <w:spacing w:after="0" w:line="240" w:lineRule="auto"/>
      </w:pPr>
      <w:r>
        <w:separator/>
      </w:r>
    </w:p>
  </w:endnote>
  <w:endnote w:type="continuationSeparator" w:id="0">
    <w:p w14:paraId="788F39AB" w14:textId="77777777" w:rsidR="00343670" w:rsidRDefault="00343670" w:rsidP="0094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elfish Eb">
    <w:panose1 w:val="020B0908020202040504"/>
    <w:charset w:val="00"/>
    <w:family w:val="swiss"/>
    <w:notTrueType/>
    <w:pitch w:val="variable"/>
    <w:sig w:usb0="A00002EF" w:usb1="00000003" w:usb2="00000000" w:usb3="00000000" w:csb0="0000019F" w:csb1="00000000"/>
  </w:font>
  <w:font w:name="Zilla Slab">
    <w:panose1 w:val="00000000000000000000"/>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958F" w14:textId="366D92D9" w:rsidR="00942E6D" w:rsidRPr="00942E6D" w:rsidRDefault="00942E6D">
    <w:pPr>
      <w:pStyle w:val="Footer"/>
      <w:rPr>
        <w:rFonts w:ascii="Zilla Slab" w:hAnsi="Zilla Slab"/>
      </w:rPr>
    </w:pPr>
    <w:r w:rsidRPr="00942E6D">
      <w:rPr>
        <w:rFonts w:ascii="Zilla Slab" w:hAnsi="Zilla Slab"/>
      </w:rPr>
      <w:t>Source: Aperture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5A28" w14:textId="77777777" w:rsidR="00343670" w:rsidRDefault="00343670" w:rsidP="00942E6D">
      <w:pPr>
        <w:spacing w:after="0" w:line="240" w:lineRule="auto"/>
      </w:pPr>
      <w:r>
        <w:separator/>
      </w:r>
    </w:p>
  </w:footnote>
  <w:footnote w:type="continuationSeparator" w:id="0">
    <w:p w14:paraId="0F88BC07" w14:textId="77777777" w:rsidR="00343670" w:rsidRDefault="00343670" w:rsidP="0094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67D"/>
    <w:multiLevelType w:val="hybridMultilevel"/>
    <w:tmpl w:val="A6020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05E7F4F"/>
    <w:multiLevelType w:val="hybridMultilevel"/>
    <w:tmpl w:val="962A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484"/>
    <w:rsid w:val="000D3F12"/>
    <w:rsid w:val="002B43CB"/>
    <w:rsid w:val="00343670"/>
    <w:rsid w:val="00375F73"/>
    <w:rsid w:val="00401520"/>
    <w:rsid w:val="00550A35"/>
    <w:rsid w:val="00685484"/>
    <w:rsid w:val="00742667"/>
    <w:rsid w:val="007734C9"/>
    <w:rsid w:val="00942E6D"/>
    <w:rsid w:val="009F21A0"/>
    <w:rsid w:val="00AC0EFF"/>
    <w:rsid w:val="00F10D42"/>
    <w:rsid w:val="00F1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21BC"/>
  <w15:chartTrackingRefBased/>
  <w15:docId w15:val="{A19855AA-2109-4623-90C9-D485C7BD5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484"/>
    <w:pPr>
      <w:spacing w:after="0" w:line="240" w:lineRule="auto"/>
      <w:ind w:left="720"/>
    </w:pPr>
    <w:rPr>
      <w:rFonts w:ascii="Calibri" w:hAnsi="Calibri" w:cs="Calibri"/>
    </w:rPr>
  </w:style>
  <w:style w:type="character" w:styleId="Hyperlink">
    <w:name w:val="Hyperlink"/>
    <w:basedOn w:val="DefaultParagraphFont"/>
    <w:uiPriority w:val="99"/>
    <w:unhideWhenUsed/>
    <w:rsid w:val="00685484"/>
    <w:rPr>
      <w:color w:val="0000FF"/>
      <w:u w:val="single"/>
    </w:rPr>
  </w:style>
  <w:style w:type="character" w:styleId="UnresolvedMention">
    <w:name w:val="Unresolved Mention"/>
    <w:basedOn w:val="DefaultParagraphFont"/>
    <w:uiPriority w:val="99"/>
    <w:semiHidden/>
    <w:unhideWhenUsed/>
    <w:rsid w:val="00685484"/>
    <w:rPr>
      <w:color w:val="605E5C"/>
      <w:shd w:val="clear" w:color="auto" w:fill="E1DFDD"/>
    </w:rPr>
  </w:style>
  <w:style w:type="paragraph" w:styleId="Header">
    <w:name w:val="header"/>
    <w:basedOn w:val="Normal"/>
    <w:link w:val="HeaderChar"/>
    <w:uiPriority w:val="99"/>
    <w:unhideWhenUsed/>
    <w:rsid w:val="00942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6D"/>
  </w:style>
  <w:style w:type="paragraph" w:styleId="Footer">
    <w:name w:val="footer"/>
    <w:basedOn w:val="Normal"/>
    <w:link w:val="FooterChar"/>
    <w:uiPriority w:val="99"/>
    <w:unhideWhenUsed/>
    <w:rsid w:val="00942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40566">
      <w:bodyDiv w:val="1"/>
      <w:marLeft w:val="0"/>
      <w:marRight w:val="0"/>
      <w:marTop w:val="0"/>
      <w:marBottom w:val="0"/>
      <w:divBdr>
        <w:top w:val="none" w:sz="0" w:space="0" w:color="auto"/>
        <w:left w:val="none" w:sz="0" w:space="0" w:color="auto"/>
        <w:bottom w:val="none" w:sz="0" w:space="0" w:color="auto"/>
        <w:right w:val="none" w:sz="0" w:space="0" w:color="auto"/>
      </w:divBdr>
    </w:div>
    <w:div w:id="593788507">
      <w:bodyDiv w:val="1"/>
      <w:marLeft w:val="0"/>
      <w:marRight w:val="0"/>
      <w:marTop w:val="0"/>
      <w:marBottom w:val="0"/>
      <w:divBdr>
        <w:top w:val="none" w:sz="0" w:space="0" w:color="auto"/>
        <w:left w:val="none" w:sz="0" w:space="0" w:color="auto"/>
        <w:bottom w:val="none" w:sz="0" w:space="0" w:color="auto"/>
        <w:right w:val="none" w:sz="0" w:space="0" w:color="auto"/>
      </w:divBdr>
    </w:div>
    <w:div w:id="151044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Vance</dc:creator>
  <cp:keywords/>
  <dc:description/>
  <cp:lastModifiedBy>Megan Vance</cp:lastModifiedBy>
  <cp:revision>5</cp:revision>
  <dcterms:created xsi:type="dcterms:W3CDTF">2020-06-18T14:50:00Z</dcterms:created>
  <dcterms:modified xsi:type="dcterms:W3CDTF">2020-06-18T15:15:00Z</dcterms:modified>
</cp:coreProperties>
</file>